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062" w:rsidRPr="00361062" w:rsidRDefault="00361062" w:rsidP="000A0D8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61062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1C675B">
        <w:rPr>
          <w:rFonts w:ascii="Times New Roman" w:hAnsi="Times New Roman" w:cs="Times New Roman"/>
          <w:sz w:val="26"/>
          <w:szCs w:val="26"/>
          <w:lang w:val="en-US"/>
        </w:rPr>
        <w:t>Institute</w:t>
      </w:r>
      <w:r w:rsidRPr="00361062">
        <w:rPr>
          <w:rFonts w:ascii="Times New Roman" w:hAnsi="Times New Roman" w:cs="Times New Roman"/>
          <w:sz w:val="28"/>
          <w:szCs w:val="28"/>
          <w:lang w:val="en-US"/>
        </w:rPr>
        <w:t xml:space="preserve"> has established </w:t>
      </w:r>
      <w:r w:rsidR="007C0642">
        <w:rPr>
          <w:rFonts w:ascii="Times New Roman" w:hAnsi="Times New Roman" w:cs="Times New Roman"/>
          <w:sz w:val="28"/>
          <w:szCs w:val="28"/>
          <w:lang w:val="en-US"/>
        </w:rPr>
        <w:t>partnership</w:t>
      </w:r>
      <w:r w:rsidRPr="00361062">
        <w:rPr>
          <w:rFonts w:ascii="Times New Roman" w:hAnsi="Times New Roman" w:cs="Times New Roman"/>
          <w:sz w:val="28"/>
          <w:szCs w:val="28"/>
          <w:lang w:val="en-US"/>
        </w:rPr>
        <w:t xml:space="preserve"> relations with</w:t>
      </w:r>
      <w:r w:rsidR="007C06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0642" w:rsidRPr="007C0642">
        <w:rPr>
          <w:rFonts w:ascii="Times New Roman" w:hAnsi="Times New Roman" w:cs="Times New Roman"/>
          <w:b/>
          <w:sz w:val="28"/>
          <w:szCs w:val="28"/>
          <w:lang w:val="en-US"/>
        </w:rPr>
        <w:t>analogous</w:t>
      </w:r>
      <w:r w:rsidRPr="00361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0642">
        <w:rPr>
          <w:rFonts w:ascii="Times New Roman" w:hAnsi="Times New Roman" w:cs="Times New Roman"/>
          <w:b/>
          <w:sz w:val="28"/>
          <w:szCs w:val="28"/>
          <w:lang w:val="en-US"/>
        </w:rPr>
        <w:t>educational institutions</w:t>
      </w:r>
      <w:r w:rsidR="006548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5485A" w:rsidRPr="0065485A">
        <w:rPr>
          <w:rFonts w:ascii="Times New Roman" w:hAnsi="Times New Roman" w:cs="Times New Roman"/>
          <w:b/>
          <w:sz w:val="28"/>
          <w:szCs w:val="28"/>
          <w:lang w:val="en-US"/>
        </w:rPr>
        <w:t>from</w:t>
      </w:r>
      <w:r w:rsidRPr="006548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number of foreign countries</w:t>
      </w:r>
      <w:r w:rsidRPr="00361062">
        <w:rPr>
          <w:rFonts w:ascii="Times New Roman" w:hAnsi="Times New Roman" w:cs="Times New Roman"/>
          <w:sz w:val="28"/>
          <w:szCs w:val="28"/>
          <w:lang w:val="en-US"/>
        </w:rPr>
        <w:t xml:space="preserve"> and representative offices of </w:t>
      </w:r>
      <w:r w:rsidRPr="007C0642">
        <w:rPr>
          <w:rFonts w:ascii="Times New Roman" w:hAnsi="Times New Roman" w:cs="Times New Roman"/>
          <w:b/>
          <w:sz w:val="28"/>
          <w:szCs w:val="28"/>
          <w:lang w:val="en-US"/>
        </w:rPr>
        <w:t>international organizations</w:t>
      </w:r>
      <w:r w:rsidRPr="00361062">
        <w:rPr>
          <w:rFonts w:ascii="Times New Roman" w:hAnsi="Times New Roman" w:cs="Times New Roman"/>
          <w:sz w:val="28"/>
          <w:szCs w:val="28"/>
          <w:lang w:val="en-US"/>
        </w:rPr>
        <w:t xml:space="preserve"> in Uzbekistan, including:</w:t>
      </w:r>
    </w:p>
    <w:p w:rsidR="00327195" w:rsidRPr="00361062" w:rsidRDefault="00327195" w:rsidP="000A0D8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5771"/>
        <w:gridCol w:w="3579"/>
      </w:tblGrid>
      <w:tr w:rsidR="00B109C5" w:rsidRPr="00FC6EC7" w:rsidTr="00B109C5">
        <w:tc>
          <w:tcPr>
            <w:tcW w:w="709" w:type="dxa"/>
          </w:tcPr>
          <w:p w:rsidR="00B109C5" w:rsidRPr="00B109C5" w:rsidRDefault="00B109C5" w:rsidP="00317962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5771" w:type="dxa"/>
            <w:vAlign w:val="center"/>
          </w:tcPr>
          <w:p w:rsidR="00B109C5" w:rsidRPr="00B0217A" w:rsidRDefault="00B109C5" w:rsidP="00317962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1062">
              <w:rPr>
                <w:rFonts w:ascii="Times New Roman" w:hAnsi="Times New Roman" w:cs="Times New Roman"/>
                <w:b/>
                <w:sz w:val="26"/>
                <w:szCs w:val="26"/>
              </w:rPr>
              <w:t>Name of the organization</w:t>
            </w:r>
          </w:p>
        </w:tc>
        <w:tc>
          <w:tcPr>
            <w:tcW w:w="3579" w:type="dxa"/>
          </w:tcPr>
          <w:p w:rsidR="00B109C5" w:rsidRPr="00B0217A" w:rsidRDefault="00B109C5" w:rsidP="00545B5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1062">
              <w:rPr>
                <w:rFonts w:ascii="Times New Roman" w:hAnsi="Times New Roman" w:cs="Times New Roman"/>
                <w:b/>
                <w:sz w:val="26"/>
                <w:szCs w:val="26"/>
              </w:rPr>
              <w:t>Basis for cooperation</w:t>
            </w:r>
          </w:p>
        </w:tc>
      </w:tr>
      <w:tr w:rsidR="00B109C5" w:rsidRPr="00FC6EC7" w:rsidTr="00BF76C3">
        <w:tc>
          <w:tcPr>
            <w:tcW w:w="10059" w:type="dxa"/>
            <w:gridSpan w:val="3"/>
          </w:tcPr>
          <w:p w:rsidR="00B109C5" w:rsidRPr="00B0217A" w:rsidRDefault="00B109C5" w:rsidP="00545B5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1062">
              <w:rPr>
                <w:rFonts w:ascii="Times New Roman" w:hAnsi="Times New Roman" w:cs="Times New Roman"/>
                <w:b/>
                <w:sz w:val="26"/>
                <w:szCs w:val="26"/>
              </w:rPr>
              <w:t>International organizations</w:t>
            </w:r>
          </w:p>
        </w:tc>
      </w:tr>
      <w:tr w:rsidR="00B109C5" w:rsidRPr="00B0217A" w:rsidTr="00B109C5">
        <w:tc>
          <w:tcPr>
            <w:tcW w:w="709" w:type="dxa"/>
          </w:tcPr>
          <w:p w:rsidR="00B109C5" w:rsidRPr="00B109C5" w:rsidRDefault="00B109C5" w:rsidP="007C06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5771" w:type="dxa"/>
            <w:vAlign w:val="center"/>
          </w:tcPr>
          <w:p w:rsidR="00B109C5" w:rsidRPr="004D442E" w:rsidRDefault="00B109C5" w:rsidP="007C06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r w:rsidRPr="007C06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egional Dialogue” </w:t>
            </w:r>
            <w:r w:rsidRPr="007C06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international NGO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(Slovenia)</w:t>
            </w:r>
          </w:p>
        </w:tc>
        <w:tc>
          <w:tcPr>
            <w:tcW w:w="3579" w:type="dxa"/>
            <w:vAlign w:val="center"/>
          </w:tcPr>
          <w:p w:rsidR="00B109C5" w:rsidRPr="00361062" w:rsidRDefault="00B109C5" w:rsidP="003610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062">
              <w:rPr>
                <w:rFonts w:ascii="Times New Roman" w:hAnsi="Times New Roman" w:cs="Times New Roman"/>
                <w:sz w:val="26"/>
                <w:szCs w:val="26"/>
              </w:rPr>
              <w:t>Memorandum of Cooperation</w:t>
            </w:r>
          </w:p>
          <w:p w:rsidR="00B109C5" w:rsidRPr="00B0217A" w:rsidRDefault="00B109C5" w:rsidP="003610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062">
              <w:rPr>
                <w:rFonts w:ascii="Times New Roman" w:hAnsi="Times New Roman" w:cs="Times New Roman"/>
                <w:sz w:val="26"/>
                <w:szCs w:val="26"/>
              </w:rPr>
              <w:t>June 27, 2013</w:t>
            </w:r>
          </w:p>
        </w:tc>
      </w:tr>
      <w:tr w:rsidR="00B109C5" w:rsidRPr="00262E6A" w:rsidTr="00B109C5">
        <w:tc>
          <w:tcPr>
            <w:tcW w:w="709" w:type="dxa"/>
          </w:tcPr>
          <w:p w:rsidR="00B109C5" w:rsidRPr="00B109C5" w:rsidRDefault="00B109C5" w:rsidP="006548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2.</w:t>
            </w:r>
          </w:p>
        </w:tc>
        <w:tc>
          <w:tcPr>
            <w:tcW w:w="5771" w:type="dxa"/>
            <w:vAlign w:val="center"/>
          </w:tcPr>
          <w:p w:rsidR="00B109C5" w:rsidRPr="00262E6A" w:rsidRDefault="00B109C5" w:rsidP="006548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2E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Konrad Adenauer Foundation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Representative office</w:t>
            </w:r>
            <w:r w:rsidRPr="00262E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in the Republic of Uzbekistan (Germany)</w:t>
            </w:r>
          </w:p>
        </w:tc>
        <w:tc>
          <w:tcPr>
            <w:tcW w:w="3579" w:type="dxa"/>
            <w:vAlign w:val="center"/>
          </w:tcPr>
          <w:p w:rsidR="00B109C5" w:rsidRPr="00262E6A" w:rsidRDefault="00B109C5" w:rsidP="0036106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2E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Memorandum of Cooperation</w:t>
            </w:r>
          </w:p>
          <w:p w:rsidR="00B109C5" w:rsidRPr="00262E6A" w:rsidRDefault="00B109C5" w:rsidP="0036106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2E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September 16, 2022</w:t>
            </w:r>
          </w:p>
        </w:tc>
      </w:tr>
      <w:tr w:rsidR="007C1952" w:rsidRPr="007C1952" w:rsidTr="00B109C5">
        <w:tc>
          <w:tcPr>
            <w:tcW w:w="709" w:type="dxa"/>
          </w:tcPr>
          <w:p w:rsidR="007C1952" w:rsidRPr="007C1952" w:rsidRDefault="007C1952" w:rsidP="006548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3.</w:t>
            </w:r>
            <w:bookmarkStart w:id="0" w:name="_GoBack"/>
            <w:bookmarkEnd w:id="0"/>
          </w:p>
        </w:tc>
        <w:tc>
          <w:tcPr>
            <w:tcW w:w="5771" w:type="dxa"/>
            <w:vAlign w:val="center"/>
          </w:tcPr>
          <w:p w:rsidR="007C1952" w:rsidRPr="007C1952" w:rsidRDefault="007C1952" w:rsidP="006548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19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Turkish Energy Arbitration Center</w:t>
            </w:r>
          </w:p>
        </w:tc>
        <w:tc>
          <w:tcPr>
            <w:tcW w:w="3579" w:type="dxa"/>
            <w:vAlign w:val="center"/>
          </w:tcPr>
          <w:p w:rsidR="007C1952" w:rsidRDefault="007C1952" w:rsidP="007C19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19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Memorandum of Cooperation </w:t>
            </w:r>
          </w:p>
          <w:p w:rsidR="007C1952" w:rsidRPr="00262E6A" w:rsidRDefault="007C1952" w:rsidP="007C19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1952">
              <w:rPr>
                <w:rFonts w:ascii="Times New Roman" w:hAnsi="Times New Roman" w:cs="Times New Roman"/>
                <w:sz w:val="26"/>
                <w:szCs w:val="26"/>
              </w:rPr>
              <w:t>May 3, 2024</w:t>
            </w:r>
          </w:p>
        </w:tc>
      </w:tr>
      <w:tr w:rsidR="00B109C5" w:rsidRPr="00FC6EC7" w:rsidTr="00005C3E">
        <w:tc>
          <w:tcPr>
            <w:tcW w:w="10059" w:type="dxa"/>
            <w:gridSpan w:val="3"/>
          </w:tcPr>
          <w:p w:rsidR="00B109C5" w:rsidRPr="00B0217A" w:rsidRDefault="00B109C5" w:rsidP="00545B54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Analogous</w:t>
            </w:r>
            <w:r w:rsidRPr="003610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foreign educational institutions</w:t>
            </w:r>
          </w:p>
        </w:tc>
      </w:tr>
      <w:tr w:rsidR="00B109C5" w:rsidRPr="00361062" w:rsidTr="00B109C5">
        <w:tc>
          <w:tcPr>
            <w:tcW w:w="709" w:type="dxa"/>
          </w:tcPr>
          <w:p w:rsidR="00B109C5" w:rsidRPr="00B109C5" w:rsidRDefault="00B109C5" w:rsidP="000C4A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5771" w:type="dxa"/>
            <w:vAlign w:val="center"/>
          </w:tcPr>
          <w:p w:rsidR="00B109C5" w:rsidRPr="00262E6A" w:rsidRDefault="00B109C5" w:rsidP="000C4A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2E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Academy of Justice under the Supreme Court of the Republic of Kazakhstan</w:t>
            </w:r>
          </w:p>
        </w:tc>
        <w:tc>
          <w:tcPr>
            <w:tcW w:w="3579" w:type="dxa"/>
            <w:vAlign w:val="center"/>
          </w:tcPr>
          <w:p w:rsidR="00B109C5" w:rsidRPr="00361062" w:rsidRDefault="00B109C5" w:rsidP="00B109C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6106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Memorandum of Cooperation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</w:r>
            <w:r w:rsidRPr="0036106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January 12, 2018</w:t>
            </w:r>
          </w:p>
        </w:tc>
      </w:tr>
      <w:tr w:rsidR="00B109C5" w:rsidRPr="000C4A5A" w:rsidTr="00B109C5">
        <w:tc>
          <w:tcPr>
            <w:tcW w:w="709" w:type="dxa"/>
          </w:tcPr>
          <w:p w:rsidR="00B109C5" w:rsidRPr="00B109C5" w:rsidRDefault="00B109C5" w:rsidP="000C4A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2.</w:t>
            </w:r>
          </w:p>
        </w:tc>
        <w:tc>
          <w:tcPr>
            <w:tcW w:w="5771" w:type="dxa"/>
            <w:vAlign w:val="bottom"/>
          </w:tcPr>
          <w:p w:rsidR="00B109C5" w:rsidRPr="00262E6A" w:rsidRDefault="00B109C5" w:rsidP="000C4A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2E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Institute for retraining and qualification upgrading of judges, prosecutors and legal professionals at the Belarusian state university  </w:t>
            </w:r>
          </w:p>
        </w:tc>
        <w:tc>
          <w:tcPr>
            <w:tcW w:w="3579" w:type="dxa"/>
            <w:vAlign w:val="center"/>
          </w:tcPr>
          <w:p w:rsidR="00B109C5" w:rsidRPr="000C4A5A" w:rsidRDefault="00B109C5" w:rsidP="003610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062">
              <w:rPr>
                <w:rFonts w:ascii="Times New Roman" w:hAnsi="Times New Roman" w:cs="Times New Roman"/>
                <w:sz w:val="26"/>
                <w:szCs w:val="26"/>
              </w:rPr>
              <w:t xml:space="preserve">Cooperation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361062">
              <w:rPr>
                <w:rFonts w:ascii="Times New Roman" w:hAnsi="Times New Roman" w:cs="Times New Roman"/>
                <w:sz w:val="26"/>
                <w:szCs w:val="26"/>
              </w:rPr>
              <w:t xml:space="preserve">greement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61062">
              <w:rPr>
                <w:rFonts w:ascii="Times New Roman" w:hAnsi="Times New Roman" w:cs="Times New Roman"/>
                <w:sz w:val="26"/>
                <w:szCs w:val="26"/>
              </w:rPr>
              <w:t>August 25, 2020</w:t>
            </w:r>
          </w:p>
        </w:tc>
      </w:tr>
      <w:tr w:rsidR="00B109C5" w:rsidRPr="007C1952" w:rsidTr="00B109C5">
        <w:tc>
          <w:tcPr>
            <w:tcW w:w="709" w:type="dxa"/>
          </w:tcPr>
          <w:p w:rsidR="00B109C5" w:rsidRPr="00B109C5" w:rsidRDefault="00B109C5" w:rsidP="006548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3.</w:t>
            </w:r>
          </w:p>
        </w:tc>
        <w:tc>
          <w:tcPr>
            <w:tcW w:w="5771" w:type="dxa"/>
            <w:vAlign w:val="center"/>
          </w:tcPr>
          <w:p w:rsidR="00B109C5" w:rsidRPr="00262E6A" w:rsidRDefault="00B109C5" w:rsidP="006548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2E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Research and Training Institute of the Ministry of Justice of Japan</w:t>
            </w:r>
          </w:p>
        </w:tc>
        <w:tc>
          <w:tcPr>
            <w:tcW w:w="3579" w:type="dxa"/>
            <w:vAlign w:val="center"/>
          </w:tcPr>
          <w:p w:rsidR="00B109C5" w:rsidRPr="00361062" w:rsidRDefault="00B109C5" w:rsidP="0036106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3610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ooperation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Development</w:t>
            </w:r>
            <w:r w:rsidRPr="003610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Program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</w:t>
            </w:r>
            <w:r w:rsidRPr="003610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3610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for 2021 - 2022</w:t>
            </w:r>
          </w:p>
          <w:p w:rsidR="00B109C5" w:rsidRPr="00361062" w:rsidRDefault="00B109C5" w:rsidP="0036106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10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November 29, 2021</w:t>
            </w:r>
          </w:p>
        </w:tc>
      </w:tr>
      <w:tr w:rsidR="00B109C5" w:rsidRPr="007C1952" w:rsidTr="00B109C5">
        <w:tc>
          <w:tcPr>
            <w:tcW w:w="709" w:type="dxa"/>
          </w:tcPr>
          <w:p w:rsidR="00B109C5" w:rsidRPr="00B109C5" w:rsidRDefault="00B109C5" w:rsidP="006548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4.</w:t>
            </w:r>
          </w:p>
        </w:tc>
        <w:tc>
          <w:tcPr>
            <w:tcW w:w="5771" w:type="dxa"/>
            <w:vAlign w:val="center"/>
          </w:tcPr>
          <w:p w:rsidR="00B109C5" w:rsidRPr="00262E6A" w:rsidRDefault="00B109C5" w:rsidP="006548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B12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All-Russian State University of Justice (the Russian Law Academy of the Ministry of Justice of the Russian Federation)</w:t>
            </w:r>
          </w:p>
        </w:tc>
        <w:tc>
          <w:tcPr>
            <w:tcW w:w="3579" w:type="dxa"/>
            <w:vAlign w:val="center"/>
          </w:tcPr>
          <w:p w:rsidR="00B109C5" w:rsidRPr="003B12CE" w:rsidRDefault="00B109C5" w:rsidP="0036106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B12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May 11, 2023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3B12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Memorandum of Cooperation with the All-Russian State University of Justice (the Russian Law Academy of the Ministry of Justice of the Russian Federation)</w:t>
            </w:r>
          </w:p>
        </w:tc>
      </w:tr>
      <w:tr w:rsidR="00B109C5" w:rsidRPr="007C1952" w:rsidTr="00B109C5">
        <w:tc>
          <w:tcPr>
            <w:tcW w:w="709" w:type="dxa"/>
          </w:tcPr>
          <w:p w:rsidR="00B109C5" w:rsidRPr="00B109C5" w:rsidRDefault="00B109C5" w:rsidP="00B109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5.</w:t>
            </w:r>
          </w:p>
        </w:tc>
        <w:tc>
          <w:tcPr>
            <w:tcW w:w="5771" w:type="dxa"/>
            <w:vAlign w:val="center"/>
          </w:tcPr>
          <w:p w:rsidR="00B109C5" w:rsidRPr="00262E6A" w:rsidRDefault="00B109C5" w:rsidP="00B109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2E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Research and Training Institute of the Ministry of Justice of Japan</w:t>
            </w:r>
          </w:p>
        </w:tc>
        <w:tc>
          <w:tcPr>
            <w:tcW w:w="3579" w:type="dxa"/>
            <w:vAlign w:val="center"/>
          </w:tcPr>
          <w:p w:rsidR="00B109C5" w:rsidRPr="00B109C5" w:rsidRDefault="00B109C5" w:rsidP="00B109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3610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ooperation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Development</w:t>
            </w:r>
            <w:r w:rsidRPr="003610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Program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</w:t>
            </w:r>
            <w:r w:rsidRPr="003610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3610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for 202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</w:t>
            </w:r>
            <w:r w:rsidRPr="003610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- 202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</w:t>
            </w:r>
          </w:p>
          <w:p w:rsidR="00B109C5" w:rsidRPr="00B109C5" w:rsidRDefault="00B109C5" w:rsidP="00B109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7F05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May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18</w:t>
            </w:r>
            <w:r w:rsidRPr="003610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202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</w:t>
            </w:r>
          </w:p>
        </w:tc>
      </w:tr>
      <w:tr w:rsidR="00B109C5" w:rsidRPr="007C1952" w:rsidTr="00B109C5">
        <w:tc>
          <w:tcPr>
            <w:tcW w:w="709" w:type="dxa"/>
          </w:tcPr>
          <w:p w:rsidR="00B109C5" w:rsidRPr="00B109C5" w:rsidRDefault="00B109C5" w:rsidP="00B109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6.</w:t>
            </w:r>
          </w:p>
        </w:tc>
        <w:tc>
          <w:tcPr>
            <w:tcW w:w="5771" w:type="dxa"/>
            <w:vAlign w:val="center"/>
          </w:tcPr>
          <w:p w:rsidR="00B109C5" w:rsidRPr="00262E6A" w:rsidRDefault="00B109C5" w:rsidP="00B109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F05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Singapore'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 “Sage Mediation” organization</w:t>
            </w:r>
          </w:p>
        </w:tc>
        <w:tc>
          <w:tcPr>
            <w:tcW w:w="3579" w:type="dxa"/>
            <w:vAlign w:val="center"/>
          </w:tcPr>
          <w:p w:rsidR="00B109C5" w:rsidRPr="007F05F9" w:rsidRDefault="00B109C5" w:rsidP="001C67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F05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May 30, 2025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7F05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Memorandum of Cooperation between the </w:t>
            </w:r>
            <w:r w:rsidR="001C67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Training Institute for Lawyers</w:t>
            </w:r>
            <w:r w:rsidRPr="007F05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and Singapore'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 “Sage Mediation” organization</w:t>
            </w:r>
          </w:p>
        </w:tc>
      </w:tr>
      <w:tr w:rsidR="00B109C5" w:rsidRPr="007C1952" w:rsidTr="00B109C5">
        <w:tc>
          <w:tcPr>
            <w:tcW w:w="709" w:type="dxa"/>
          </w:tcPr>
          <w:p w:rsidR="00B109C5" w:rsidRPr="00B109C5" w:rsidRDefault="00B109C5" w:rsidP="00B109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7.</w:t>
            </w:r>
          </w:p>
        </w:tc>
        <w:tc>
          <w:tcPr>
            <w:tcW w:w="5771" w:type="dxa"/>
            <w:vAlign w:val="center"/>
          </w:tcPr>
          <w:p w:rsidR="00B109C5" w:rsidRPr="00262E6A" w:rsidRDefault="00B109C5" w:rsidP="00B109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F05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International law firm Curtis, Mallet-Prevost, Colt &amp; Mosle LLP</w:t>
            </w:r>
          </w:p>
        </w:tc>
        <w:tc>
          <w:tcPr>
            <w:tcW w:w="3579" w:type="dxa"/>
            <w:vAlign w:val="center"/>
          </w:tcPr>
          <w:p w:rsidR="00B109C5" w:rsidRPr="007F05F9" w:rsidRDefault="00B109C5" w:rsidP="001C67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F05F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July 21, 2025</w:t>
            </w:r>
            <w:r w:rsidRPr="007F05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Memorandum of Understanding between the</w:t>
            </w:r>
            <w:r w:rsidR="001C67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Training Institute </w:t>
            </w:r>
            <w:r w:rsidR="001C67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for Lawyers</w:t>
            </w:r>
            <w:r w:rsidRPr="007F05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under the Ministry of Justice of the Republic of Uzbekistan and the international law firm Curtis, Mallet-Prevost, </w:t>
            </w:r>
            <w:proofErr w:type="gramStart"/>
            <w:r w:rsidRPr="007F05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Colt</w:t>
            </w:r>
            <w:proofErr w:type="gramEnd"/>
            <w:r w:rsidRPr="007F05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&amp; Mosle LLP.</w:t>
            </w:r>
          </w:p>
        </w:tc>
      </w:tr>
      <w:tr w:rsidR="00B109C5" w:rsidRPr="007C1952" w:rsidTr="00B109C5">
        <w:tc>
          <w:tcPr>
            <w:tcW w:w="709" w:type="dxa"/>
          </w:tcPr>
          <w:p w:rsidR="00B109C5" w:rsidRPr="00B109C5" w:rsidRDefault="00B109C5" w:rsidP="00B109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lastRenderedPageBreak/>
              <w:t>8.</w:t>
            </w:r>
          </w:p>
        </w:tc>
        <w:tc>
          <w:tcPr>
            <w:tcW w:w="5771" w:type="dxa"/>
            <w:vAlign w:val="center"/>
          </w:tcPr>
          <w:p w:rsidR="00B109C5" w:rsidRPr="00262E6A" w:rsidRDefault="00B109C5" w:rsidP="00B109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F05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MENA Executive Training professional training academy (Qatar, United Kingdom)</w:t>
            </w:r>
          </w:p>
        </w:tc>
        <w:tc>
          <w:tcPr>
            <w:tcW w:w="3579" w:type="dxa"/>
            <w:vAlign w:val="center"/>
          </w:tcPr>
          <w:p w:rsidR="00B109C5" w:rsidRPr="007F05F9" w:rsidRDefault="00B109C5" w:rsidP="001C67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F05F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July 22, 2025</w:t>
            </w:r>
            <w:r w:rsidRPr="007F05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 xml:space="preserve">Memorandum of Mutual Cooperation between the </w:t>
            </w:r>
            <w:r w:rsidR="001C67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Training Institute for Lawyers</w:t>
            </w:r>
            <w:r w:rsidRPr="007F05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and the MENA Executive Training professional training academy (Qatar, United Kingdom), signed by r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epresentatives of the Institute</w:t>
            </w:r>
          </w:p>
        </w:tc>
      </w:tr>
    </w:tbl>
    <w:p w:rsidR="00FC6EC7" w:rsidRPr="00361062" w:rsidRDefault="00FC6EC7">
      <w:pPr>
        <w:rPr>
          <w:rFonts w:ascii="Times New Roman" w:hAnsi="Times New Roman" w:cs="Times New Roman"/>
          <w:lang w:val="en-US"/>
        </w:rPr>
      </w:pPr>
    </w:p>
    <w:sectPr w:rsidR="00FC6EC7" w:rsidRPr="0036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99"/>
    <w:rsid w:val="00092757"/>
    <w:rsid w:val="000A0D8B"/>
    <w:rsid w:val="000C364B"/>
    <w:rsid w:val="000C4A5A"/>
    <w:rsid w:val="001C675B"/>
    <w:rsid w:val="00262E6A"/>
    <w:rsid w:val="00317962"/>
    <w:rsid w:val="00327195"/>
    <w:rsid w:val="00361062"/>
    <w:rsid w:val="003B12CE"/>
    <w:rsid w:val="00490B4B"/>
    <w:rsid w:val="004D442E"/>
    <w:rsid w:val="00545B54"/>
    <w:rsid w:val="0065485A"/>
    <w:rsid w:val="00660089"/>
    <w:rsid w:val="007C0642"/>
    <w:rsid w:val="007C1952"/>
    <w:rsid w:val="007F05F9"/>
    <w:rsid w:val="00B0217A"/>
    <w:rsid w:val="00B109C5"/>
    <w:rsid w:val="00D92BEC"/>
    <w:rsid w:val="00F32F99"/>
    <w:rsid w:val="00FC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4F33F-A333-4442-BEBC-84275E32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B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2023-01-17T05:37:00Z</dcterms:created>
  <dcterms:modified xsi:type="dcterms:W3CDTF">2025-07-30T12:32:00Z</dcterms:modified>
</cp:coreProperties>
</file>